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F5F8" w14:textId="44413023" w:rsidR="00E371F0" w:rsidRPr="00E952FE" w:rsidRDefault="00E74F09" w:rsidP="00E952FE">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Студенттік өзінің</w:t>
      </w:r>
      <w:r w:rsidR="00E952FE" w:rsidRPr="00E952FE">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жұмысы</w:t>
      </w:r>
      <w:r w:rsidR="00E952FE" w:rsidRPr="00E952FE">
        <w:rPr>
          <w:rFonts w:ascii="Times New Roman" w:hAnsi="Times New Roman" w:cs="Times New Roman"/>
          <w:b/>
          <w:bCs/>
          <w:sz w:val="28"/>
          <w:szCs w:val="28"/>
          <w:lang w:val="ru-RU"/>
        </w:rPr>
        <w:t xml:space="preserve"> 4</w:t>
      </w:r>
    </w:p>
    <w:p w14:paraId="4049218C" w14:textId="256105AA" w:rsidR="00E952FE" w:rsidRDefault="00E952FE" w:rsidP="00E952FE">
      <w:pPr>
        <w:jc w:val="center"/>
        <w:rPr>
          <w:rFonts w:ascii="Times New Roman" w:hAnsi="Times New Roman" w:cs="Times New Roman"/>
          <w:b/>
          <w:lang w:val="ru-RU"/>
        </w:rPr>
      </w:pPr>
      <w:r w:rsidRPr="00E952FE">
        <w:rPr>
          <w:rFonts w:ascii="Times New Roman" w:hAnsi="Times New Roman" w:cs="Times New Roman"/>
          <w:b/>
          <w:lang w:val="en-US"/>
        </w:rPr>
        <w:t>GAN</w:t>
      </w:r>
      <w:r w:rsidRPr="00E74F09">
        <w:rPr>
          <w:rFonts w:ascii="Times New Roman" w:hAnsi="Times New Roman" w:cs="Times New Roman"/>
          <w:b/>
          <w:lang w:val="ru-RU"/>
        </w:rPr>
        <w:t xml:space="preserve"> </w:t>
      </w:r>
      <w:r w:rsidRPr="00E952FE">
        <w:rPr>
          <w:rFonts w:ascii="Times New Roman" w:hAnsi="Times New Roman" w:cs="Times New Roman"/>
          <w:b/>
        </w:rPr>
        <w:t>көмегімен қолданба жобасын құру</w:t>
      </w:r>
    </w:p>
    <w:p w14:paraId="1D26F415"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Өзіндік жұмыстың мақсаты - студенттердің GAN негізіндегі интеллектуалды жүйелерді өз бетінше әзірлеу дағдыларын дамыту, сондай-ақ қолданбалы шешім жасаудың толық циклін түсіну: мәселені таңдау мен деректерді дайындаудан бастап интерфейсті енгізуге және нәтижелерді талдауға дейін. Студенттің сәулеттік және технологиялық шешімдерді өз бетінше қабылдау қабілетіне, сондай-ақ қолданылатын әдістерді таңдауды негіздеуге ерекше назар аударылады.</w:t>
      </w:r>
    </w:p>
    <w:p w14:paraId="7A6E97B3"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Тапсырманың бөлігі ретінде студент деректерді генерациялауды пайдалануға болатын нақты қолданба саласын таңдауы керек. Бұған кескіндерді генерациялау (мысалы, киім немесе бет деректері), уақыт қатарларын синтездеу (қаржылық немесе сенсорлық деректер) немесе кестелік деректерді генерациялау кіруі мүмкін. Домен таңдалғаннан кейін, студент тиісті GAN архитектурасын (мысалы, DCGAN, шартты GAN немесе WGAN) анықтап, оны терең оқыту құрылымын пайдаланып енгізуі керек.</w:t>
      </w:r>
    </w:p>
    <w:p w14:paraId="7FBEB891"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Келесі қадам - таңдалған деректер жиынтығы бойынша модельді оқыту және нәтижелердің сапасын талдау. Студент модельдің жұмысын бағалау және ықтимал мәселелерді (мысалы, оқытудың тұрақсыздығы немесе режимі) анықтау қабілетін көрсетуі керек. коллапс ) және қажет болған жағдайда шешімдерді ұсыну. Тапсырманың маңызды бөлігі - нәтижеге қол жеткізу ғана емес, сонымен қатар оны түсіндіру.</w:t>
      </w:r>
    </w:p>
    <w:p w14:paraId="52BB8D55"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Бұл өзіндік жұмыстың ерекшелігі - қолданбалы интерфейсті әзірлеу қажеттілігі. Бұл пайдаланушыға модельмен өзара әрекеттесуге мүмкіндік беретін веб-қосымша немесе жұмыс үстелі қолданбасы болуы мүмкін. Интерфейс модельді генерациялауға, параметрлерді конфигурациялауға (мысалы, шу немесе жағдай), нәтижелерді көрсетуге және оларды сақтауға мүмкіндік беруі керек. Сондықтан студент машиналық оқыту модельдерін бағдарламалық жүйелерге біріктіру дағдыларын көрсетуі керек.</w:t>
      </w:r>
    </w:p>
    <w:p w14:paraId="0029DD0F" w14:textId="77777777" w:rsidR="00E952FE" w:rsidRPr="00E952FE" w:rsidRDefault="00E952FE" w:rsidP="00E952FE">
      <w:pPr>
        <w:jc w:val="both"/>
        <w:rPr>
          <w:rFonts w:ascii="Times New Roman" w:hAnsi="Times New Roman" w:cs="Times New Roman"/>
          <w:bCs/>
          <w:lang w:val="ru-KZ"/>
        </w:rPr>
      </w:pPr>
      <w:r w:rsidRPr="00E952FE">
        <w:rPr>
          <w:rFonts w:ascii="Times New Roman" w:hAnsi="Times New Roman" w:cs="Times New Roman"/>
          <w:bCs/>
          <w:lang w:val="ru-KZ"/>
        </w:rPr>
        <w:t>Тапсырманы орындағаннан кейін студент GAN моделін, бағдарламалау интерфейсін және жүйенің жұмысын көрсетуді қамтитын аяқталған қолданбалы жобаны ұсынуы керек. Соңғы жобаға архитектураның, қолданылатын әдістердің және алынған нәтижелердің қысқаша сипаттамасы қоса берілуі керек. Бұл тәсіл студентке GAN қолданбаларын практикалық түсінуге және оларды жасанды интеллекттегі нақты әлемдегі мәселелерді шешуге дайындауға мүмкіндік береді.</w:t>
      </w:r>
    </w:p>
    <w:p w14:paraId="77E6AC0A" w14:textId="77777777" w:rsidR="00E952FE" w:rsidRPr="00E952FE" w:rsidRDefault="00E952FE" w:rsidP="00E952FE">
      <w:pPr>
        <w:rPr>
          <w:rFonts w:ascii="Times New Roman" w:hAnsi="Times New Roman" w:cs="Times New Roman"/>
          <w:bCs/>
          <w:lang w:val="ru-KZ"/>
        </w:rPr>
      </w:pPr>
    </w:p>
    <w:sectPr w:rsidR="00E952FE" w:rsidRPr="00E95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FE"/>
    <w:rsid w:val="00A3299B"/>
    <w:rsid w:val="00C1185F"/>
    <w:rsid w:val="00E371F0"/>
    <w:rsid w:val="00E74F09"/>
    <w:rsid w:val="00E952F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DACB"/>
  <w15:chartTrackingRefBased/>
  <w15:docId w15:val="{C4E15774-67FC-4F48-95C5-92BF59C5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k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5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5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52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52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52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52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52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52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52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52F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952F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952F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952F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952F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952F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952FE"/>
    <w:rPr>
      <w:rFonts w:eastAsiaTheme="majorEastAsia" w:cstheme="majorBidi"/>
      <w:color w:val="595959" w:themeColor="text1" w:themeTint="A6"/>
    </w:rPr>
  </w:style>
  <w:style w:type="character" w:customStyle="1" w:styleId="80">
    <w:name w:val="Заголовок 8 Знак"/>
    <w:basedOn w:val="a0"/>
    <w:link w:val="8"/>
    <w:uiPriority w:val="9"/>
    <w:semiHidden/>
    <w:rsid w:val="00E952F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952FE"/>
    <w:rPr>
      <w:rFonts w:eastAsiaTheme="majorEastAsia" w:cstheme="majorBidi"/>
      <w:color w:val="272727" w:themeColor="text1" w:themeTint="D8"/>
    </w:rPr>
  </w:style>
  <w:style w:type="paragraph" w:styleId="a3">
    <w:name w:val="Title"/>
    <w:basedOn w:val="a"/>
    <w:next w:val="a"/>
    <w:link w:val="a4"/>
    <w:uiPriority w:val="10"/>
    <w:qFormat/>
    <w:rsid w:val="00E95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95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52F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952F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952FE"/>
    <w:pPr>
      <w:spacing w:before="160"/>
      <w:jc w:val="center"/>
    </w:pPr>
    <w:rPr>
      <w:i/>
      <w:iCs/>
      <w:color w:val="404040" w:themeColor="text1" w:themeTint="BF"/>
    </w:rPr>
  </w:style>
  <w:style w:type="character" w:customStyle="1" w:styleId="22">
    <w:name w:val="Цитата 2 Знак"/>
    <w:basedOn w:val="a0"/>
    <w:link w:val="21"/>
    <w:uiPriority w:val="29"/>
    <w:rsid w:val="00E952FE"/>
    <w:rPr>
      <w:i/>
      <w:iCs/>
      <w:color w:val="404040" w:themeColor="text1" w:themeTint="BF"/>
    </w:rPr>
  </w:style>
  <w:style w:type="paragraph" w:styleId="a7">
    <w:name w:val="List Paragraph"/>
    <w:basedOn w:val="a"/>
    <w:uiPriority w:val="34"/>
    <w:qFormat/>
    <w:rsid w:val="00E952FE"/>
    <w:pPr>
      <w:ind w:left="720"/>
      <w:contextualSpacing/>
    </w:pPr>
  </w:style>
  <w:style w:type="character" w:styleId="a8">
    <w:name w:val="Intense Emphasis"/>
    <w:basedOn w:val="a0"/>
    <w:uiPriority w:val="21"/>
    <w:qFormat/>
    <w:rsid w:val="00E952FE"/>
    <w:rPr>
      <w:i/>
      <w:iCs/>
      <w:color w:val="0F4761" w:themeColor="accent1" w:themeShade="BF"/>
    </w:rPr>
  </w:style>
  <w:style w:type="paragraph" w:styleId="a9">
    <w:name w:val="Intense Quote"/>
    <w:basedOn w:val="a"/>
    <w:next w:val="a"/>
    <w:link w:val="aa"/>
    <w:uiPriority w:val="30"/>
    <w:qFormat/>
    <w:rsid w:val="00E95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952FE"/>
    <w:rPr>
      <w:i/>
      <w:iCs/>
      <w:color w:val="0F4761" w:themeColor="accent1" w:themeShade="BF"/>
    </w:rPr>
  </w:style>
  <w:style w:type="character" w:styleId="ab">
    <w:name w:val="Intense Reference"/>
    <w:basedOn w:val="a0"/>
    <w:uiPriority w:val="32"/>
    <w:qFormat/>
    <w:rsid w:val="00E95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92220">
      <w:bodyDiv w:val="1"/>
      <w:marLeft w:val="0"/>
      <w:marRight w:val="0"/>
      <w:marTop w:val="0"/>
      <w:marBottom w:val="0"/>
      <w:divBdr>
        <w:top w:val="none" w:sz="0" w:space="0" w:color="auto"/>
        <w:left w:val="none" w:sz="0" w:space="0" w:color="auto"/>
        <w:bottom w:val="none" w:sz="0" w:space="0" w:color="auto"/>
        <w:right w:val="none" w:sz="0" w:space="0" w:color="auto"/>
      </w:divBdr>
    </w:div>
    <w:div w:id="160125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2</cp:revision>
  <dcterms:created xsi:type="dcterms:W3CDTF">2026-04-06T06:45:00Z</dcterms:created>
  <dcterms:modified xsi:type="dcterms:W3CDTF">2026-04-06T06:56:00Z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0a7fa28f-f1e4-48bf-9088-56230656d4e4</vt:lpwstr>
  </property>
</Properties>
</file>